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22DA" w:rsidRPr="00A222D2" w:rsidRDefault="009D22DA" w:rsidP="0034547F">
      <w:pPr>
        <w:jc w:val="center"/>
        <w:rPr>
          <w:rFonts w:ascii="Cordia New" w:hAnsi="Cordia New"/>
          <w:b/>
          <w:bCs/>
          <w:sz w:val="36"/>
          <w:szCs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s1026" type="#_x0000_t75" style="position:absolute;left:0;text-align:left;margin-left:44.25pt;margin-top:-1.55pt;width:84.7pt;height:127.1pt;z-index:-251661824;visibility:visible" wrapcoords="27657 17972 27657 3705 -5636 3705 -5636 17972 27657 17972">
            <v:imagedata r:id="rId5" o:title=""/>
            <w10:wrap type="tight"/>
          </v:shape>
        </w:pict>
      </w:r>
      <w:r w:rsidRPr="00A222D2">
        <w:rPr>
          <w:rFonts w:ascii="Cordia New" w:hAnsi="Cordia New"/>
          <w:b/>
          <w:bCs/>
          <w:sz w:val="36"/>
          <w:szCs w:val="36"/>
          <w:cs/>
        </w:rPr>
        <w:t>ชีวิตที่เรียนรู้</w:t>
      </w:r>
      <w:r w:rsidRPr="00A222D2">
        <w:rPr>
          <w:rFonts w:ascii="Cordia New" w:hAnsi="Cordia New"/>
          <w:b/>
          <w:bCs/>
          <w:sz w:val="36"/>
          <w:szCs w:val="36"/>
        </w:rPr>
        <w:t>…</w:t>
      </w:r>
      <w:r w:rsidRPr="00A222D2">
        <w:rPr>
          <w:rFonts w:ascii="Cordia New" w:hAnsi="Cordia New"/>
          <w:b/>
          <w:bCs/>
          <w:sz w:val="36"/>
          <w:szCs w:val="36"/>
          <w:cs/>
        </w:rPr>
        <w:t>ของครูเพลิน</w:t>
      </w:r>
    </w:p>
    <w:p w:rsidR="009D22DA" w:rsidRPr="00A222D2" w:rsidRDefault="009D22DA" w:rsidP="0034547F">
      <w:pPr>
        <w:jc w:val="center"/>
        <w:rPr>
          <w:rFonts w:ascii="Cordia New" w:hAnsi="Cordia New"/>
          <w:b/>
          <w:bCs/>
          <w:sz w:val="36"/>
          <w:szCs w:val="36"/>
        </w:rPr>
      </w:pPr>
      <w:r w:rsidRPr="00A222D2">
        <w:rPr>
          <w:rFonts w:ascii="Cordia New" w:hAnsi="Cordia New"/>
          <w:b/>
          <w:bCs/>
          <w:sz w:val="36"/>
          <w:szCs w:val="36"/>
          <w:cs/>
        </w:rPr>
        <w:t>คุณครูสุชาดา อวยจินดา (ครูออนซ์)</w:t>
      </w:r>
    </w:p>
    <w:p w:rsidR="009D22DA" w:rsidRPr="00A222D2" w:rsidRDefault="009D22DA" w:rsidP="0034547F">
      <w:pPr>
        <w:jc w:val="center"/>
        <w:rPr>
          <w:rFonts w:ascii="Cordia New" w:hAnsi="Cordia New"/>
          <w:b/>
          <w:bCs/>
          <w:sz w:val="36"/>
          <w:szCs w:val="36"/>
        </w:rPr>
      </w:pPr>
      <w:r w:rsidRPr="00A222D2">
        <w:rPr>
          <w:rFonts w:ascii="Cordia New" w:hAnsi="Cordia New"/>
          <w:b/>
          <w:bCs/>
          <w:sz w:val="36"/>
          <w:szCs w:val="36"/>
          <w:cs/>
        </w:rPr>
        <w:t>หน่วยวิชา ธรรมชาติฯ</w:t>
      </w:r>
      <w:r w:rsidRPr="00A222D2">
        <w:rPr>
          <w:rFonts w:ascii="Cordia New" w:hAnsi="Cordia New"/>
          <w:b/>
          <w:bCs/>
          <w:sz w:val="36"/>
          <w:szCs w:val="36"/>
          <w:cs/>
        </w:rPr>
        <w:tab/>
        <w:t>ระดับชั้น ๕</w:t>
      </w:r>
    </w:p>
    <w:p w:rsidR="009D22DA" w:rsidRPr="00B36E3B" w:rsidRDefault="009D22DA" w:rsidP="0034547F">
      <w:pPr>
        <w:rPr>
          <w:rFonts w:ascii="Cordia New" w:hAnsi="Cordia New"/>
          <w:b/>
          <w:bCs/>
          <w:sz w:val="32"/>
          <w:szCs w:val="32"/>
        </w:rPr>
      </w:pPr>
    </w:p>
    <w:p w:rsidR="009D22DA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กิจกรรมที่ก่อให้เกิดการเรียนรู้ </w:t>
      </w:r>
      <w:r w:rsidRPr="0029389D">
        <w:rPr>
          <w:rFonts w:ascii="Cordia New" w:hAnsi="Cordia New"/>
          <w:sz w:val="36"/>
          <w:szCs w:val="36"/>
          <w:cs/>
        </w:rPr>
        <w:t xml:space="preserve">ภาคสนาม </w:t>
      </w:r>
      <w:r w:rsidRPr="0029389D">
        <w:rPr>
          <w:rFonts w:ascii="Cordia New" w:hAnsi="Cordia New"/>
          <w:sz w:val="36"/>
          <w:szCs w:val="36"/>
        </w:rPr>
        <w:t>“</w:t>
      </w:r>
      <w:r w:rsidRPr="0029389D">
        <w:rPr>
          <w:rFonts w:ascii="Cordia New" w:hAnsi="Cordia New"/>
          <w:sz w:val="36"/>
          <w:szCs w:val="36"/>
          <w:cs/>
        </w:rPr>
        <w:t>ดินและเกษตรกรรมที่รักดิน</w:t>
      </w:r>
      <w:r w:rsidRPr="0029389D">
        <w:rPr>
          <w:rFonts w:ascii="Cordia New" w:hAnsi="Cordia New"/>
          <w:sz w:val="36"/>
          <w:szCs w:val="36"/>
        </w:rPr>
        <w:t>”</w:t>
      </w:r>
      <w:r w:rsidRPr="0029389D">
        <w:rPr>
          <w:rFonts w:ascii="Cordia New" w:hAnsi="Cordia New"/>
          <w:sz w:val="36"/>
          <w:szCs w:val="36"/>
          <w:cs/>
        </w:rPr>
        <w:t xml:space="preserve"> จ.สุพรรณบุรี (นักเรียนได้เรียนรู้วิธีการปรับปรุงบำรุงดินด้วยวิธีธรรมชาติและการปลูกข้าวแบบอินทรีย์)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</w:p>
    <w:p w:rsidR="009D22DA" w:rsidRDefault="009D22DA" w:rsidP="0029389D">
      <w:pPr>
        <w:spacing w:after="0"/>
        <w:ind w:firstLine="720"/>
        <w:rPr>
          <w:rFonts w:ascii="Cordia New" w:hAnsi="Cordia New"/>
          <w:b/>
          <w:bCs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แนวความคิดของกิจกรรม </w:t>
      </w:r>
      <w:r w:rsidRPr="0029389D">
        <w:rPr>
          <w:rFonts w:ascii="Cordia New" w:hAnsi="Cordia New"/>
          <w:sz w:val="36"/>
          <w:szCs w:val="36"/>
          <w:cs/>
        </w:rPr>
        <w:t xml:space="preserve">ภาคสนามเป็นการเรียนรู้ที่นักเรียนจะได้ไปศึกษาข้อมูลเชิงประจักษ์จากแหล่งเรียนรู้ต่างๆที่สอดคล้องกับเนื้อหาความรู้ที่นักเรียนได้เรียนในเทอมนั้นๆ ซึ่งการออกภาคสนามในภาควิริยะ ชั้น ๕ นี้ นักเรียนจะต้องเรียนรู้เกี่ยวกับคุณภาพดินที่เหมาะกับการปลูกข้าว การสังเกตดินที่ดี ดิน วิธีการปรับปรุงดิน(ปรับค่า </w:t>
      </w:r>
      <w:r w:rsidRPr="0029389D">
        <w:rPr>
          <w:rFonts w:ascii="Cordia New" w:hAnsi="Cordia New"/>
          <w:sz w:val="36"/>
          <w:szCs w:val="36"/>
        </w:rPr>
        <w:t xml:space="preserve">pH </w:t>
      </w:r>
      <w:r w:rsidRPr="0029389D">
        <w:rPr>
          <w:rFonts w:ascii="Cordia New" w:hAnsi="Cordia New"/>
          <w:sz w:val="36"/>
          <w:szCs w:val="36"/>
          <w:cs/>
        </w:rPr>
        <w:t xml:space="preserve">เพิ่มแร่ธาตุในดิน เพื่อให้ดินได้คุณภาพดินที่เหมาะสม) และการทำนาแบบเกษตรอินทรีย์ จากประสบการณ์ที่นักเรียนได้เรียนรู้มานั้นนักเรียนจะต้องนำมาปรับใช้ในการทำงานโครงงานรายบุคคลในงานโครงงานชื่นใจได้เรียนรู้ในหัวข้อ </w:t>
      </w:r>
      <w:r w:rsidRPr="0029389D">
        <w:rPr>
          <w:rFonts w:ascii="Cordia New" w:hAnsi="Cordia New"/>
          <w:sz w:val="36"/>
          <w:szCs w:val="36"/>
        </w:rPr>
        <w:t>“</w:t>
      </w:r>
      <w:r w:rsidRPr="0029389D">
        <w:rPr>
          <w:rFonts w:ascii="Cordia New" w:hAnsi="Cordia New"/>
          <w:sz w:val="36"/>
          <w:szCs w:val="36"/>
          <w:cs/>
        </w:rPr>
        <w:t>การปรับปรุงบำรุงดินอย่างยั่งยืน</w:t>
      </w:r>
      <w:r w:rsidRPr="0029389D">
        <w:rPr>
          <w:rFonts w:ascii="Cordia New" w:hAnsi="Cordia New"/>
          <w:sz w:val="36"/>
          <w:szCs w:val="36"/>
        </w:rPr>
        <w:t>”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b/>
          <w:bCs/>
          <w:sz w:val="36"/>
          <w:szCs w:val="36"/>
          <w:cs/>
        </w:rPr>
      </w:pP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ลักษณะกิจกรรม </w:t>
      </w:r>
      <w:r w:rsidRPr="0029389D">
        <w:rPr>
          <w:rFonts w:ascii="Cordia New" w:hAnsi="Cordia New"/>
          <w:sz w:val="36"/>
          <w:szCs w:val="36"/>
          <w:cs/>
        </w:rPr>
        <w:t>เป็นการเรียนรู้นอกสถานที่ที่ จ. สุพรรณบุรี ณ ศูนย์การเรียนรู้การพัฒนาดิน น้ำ พืช เกษตรอินทรีย์วิถีชุมชน ของนายมนัส พุ่มมะปรางและแปลงนาของนายชัยพร</w:t>
      </w:r>
      <w:r w:rsidRPr="0029389D">
        <w:rPr>
          <w:rFonts w:ascii="Cordia New" w:hAnsi="Cordia New"/>
          <w:sz w:val="36"/>
          <w:szCs w:val="36"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>พรหมพันธ์ นักเรียนได้ไปเรียนรู้ในสัปดาห์ที่ ๖ ของภาคเรียนวิริยะ โดยมีกิจกรรมต่างๆ ดังนี้ ในวันแรกเรียนรู้ที่ศูนย์การเรียนรู้การพัฒนาดิน น้ำ พืช เกษตรอินทรีย์วิถีชุมชน ของนายมนัส พุ่มมะปราง           นักเรียนฟังบรรยายความรู้เกี่ยวกับการทำสวนและแนวคิดเกี่ยวกับการดูดินจากวิทยากรแบบภูมิปัญญาชาวบ้าน เดินสำรวจสวนของนายมนัสและสังเกตดิน เก็บตัวอย่างดิน ทดสอบดินตามกระบวนการวิทยาศาสตร์ (ทดสอบค่าความเป็นกรด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ด่าง,ค่าการระบายน้ำและค่าสารอาหารในดิน) เรียนรู้และลงมือทำปุ๋ยรักดินแบบต่างๆ ส่วนในวันที่สองเรียนรู้ที่แปลงนาของนายชัยพร</w:t>
      </w:r>
      <w:r w:rsidRPr="0029389D">
        <w:rPr>
          <w:rFonts w:ascii="Cordia New" w:hAnsi="Cordia New"/>
          <w:sz w:val="36"/>
          <w:szCs w:val="36"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>พรหมพันธ์ นักเรียนเดินสำรวจแปลงนาของคุณลุงชัยพร สังเกตดินและสิ่งมีชีวิตในดินด้วยวิธีธรรมชาติ เปรียบเทียบนาของนายชัยพรกับแปลงนาข้างเคียง เก็บตัวอย่างดิน ทดสอบดินตามกระบวนการวิทยาศาสตร์ (ทดสอบค่าความเป็นกรด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 xml:space="preserve">ด่าง,ค่าการระบายน้ำและค่าสารอาหารในดิน) ฟังบรรยายความรู้และสัมภาษณ์เกี่ยวกับข้าวและแนวคิดเกี่ยวกับการปลูกข้าวแบบรักดิน ลงมือขยายเชื้อไตรโคเดอร์มาเชื้อราดีที่ช่วยป้องกันโรคที่จะเกิดกับข้าวและเพิ่มคุณภาพให้กับข้าวและดิน ทำให้ดินและข้าวมีคุณภาพดี 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</w:p>
    <w:p w:rsidR="009D22DA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ความรู้ที่มีมาก่อน (</w:t>
      </w:r>
      <w:r w:rsidRPr="0029389D">
        <w:rPr>
          <w:rFonts w:ascii="Cordia New" w:hAnsi="Cordia New"/>
          <w:b/>
          <w:bCs/>
          <w:sz w:val="36"/>
          <w:szCs w:val="36"/>
        </w:rPr>
        <w:t>met before</w:t>
      </w: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) </w:t>
      </w:r>
      <w:r w:rsidRPr="0029389D">
        <w:rPr>
          <w:rFonts w:ascii="Cordia New" w:hAnsi="Cordia New"/>
          <w:sz w:val="36"/>
          <w:szCs w:val="36"/>
          <w:cs/>
        </w:rPr>
        <w:t>นักเรียนจะต้องมีความรู้ความเข้าใจเกี่ยวกับการเตรียมดิน ลักษณะของดินที่เหมาะสมกับการปลูกข้าว การเก็บตัวอย่างดิน การทดสอบดินตามกระบวนการวิทยาศาสตร์ (ทดสอบค่าความเป็นกรด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ด่าง,ค่าการระบายน้ำและค่าสารอาหารในดิน) และความรู้พื้นฐานเกี่ยวกับดิน ซึ่งนักเรียนได้ฝึกทักษะและประสบการณ์ต่างๆ ผ่านกิจกรรมที่ครูจัดเตรียมไว้ให้ตามแผนการสอนตั้งแต่สัปดาห์ที่ ๑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๕ และการใช้ชุดความรู้เรื่องหิน ดิน แร่ประกอบการอ่านเพิ่มเติมความรู้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b/>
          <w:bCs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ประเด็นที่ได้เรียนรู้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ในมุมของเด็กๆ</w:t>
      </w:r>
      <w:r w:rsidRPr="0029389D">
        <w:rPr>
          <w:rFonts w:ascii="Cordia New" w:hAnsi="Cordia New"/>
          <w:b/>
          <w:bCs/>
          <w:sz w:val="36"/>
          <w:szCs w:val="36"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 xml:space="preserve">นักเรียนได้ฝึกทักษะและได้รับประสบการณ์จากการไปเรียนรู้ภาคสนาม ดังนี้ 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  <w:cs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ด้านความรู้</w:t>
      </w:r>
      <w:r w:rsidRPr="0029389D">
        <w:rPr>
          <w:rFonts w:ascii="Cordia New" w:hAnsi="Cordia New"/>
          <w:sz w:val="36"/>
          <w:szCs w:val="36"/>
          <w:cs/>
        </w:rPr>
        <w:t xml:space="preserve"> การใช้สารเคมีส่งผลเสียต่อระบบนิเวศ ธาตุอาหารต่างๆในดิน การปรับปรุงบำรุงดินให้มีคุณภาพเหมาะสมกับการปลูกพืช</w:t>
      </w: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>วิธีการทำนาและการทำเกษตรที่ไม่ใช้สารเคมี</w:t>
      </w: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>เรียนรู้ขั้นตอนและวิธีการทำปุ๋ยหมักทั้ง ๓ แบบ คือ ปุ๋ยหมักแบบแห้ง ปุ๋ยหมักแบบน้ำ ปุ๋ยหมักแบบปลา</w:t>
      </w:r>
      <w:r w:rsidRPr="0029389D">
        <w:rPr>
          <w:rFonts w:ascii="Cordia New" w:hAnsi="Cordia New"/>
          <w:b/>
          <w:bCs/>
          <w:sz w:val="36"/>
          <w:szCs w:val="36"/>
        </w:rPr>
        <w:t xml:space="preserve">  </w:t>
      </w:r>
      <w:r w:rsidRPr="0029389D">
        <w:rPr>
          <w:rFonts w:ascii="Cordia New" w:hAnsi="Cordia New"/>
          <w:sz w:val="36"/>
          <w:szCs w:val="36"/>
          <w:cs/>
        </w:rPr>
        <w:t>การขยายเชื้อไตรโคเดอร์มา วิธีการคัดเลือกเมล็ดพันธุ์ข้าวที่ดี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 xml:space="preserve">ด้านการทำงาน </w:t>
      </w:r>
      <w:r w:rsidRPr="0029389D">
        <w:rPr>
          <w:rFonts w:ascii="Cordia New" w:hAnsi="Cordia New"/>
          <w:sz w:val="36"/>
          <w:szCs w:val="36"/>
          <w:cs/>
        </w:rPr>
        <w:t>นักเรียนได้ฝึกทักษะต่างๆผ่านการลงมือทำและการทำงานร่วมกับสมาชิกในกลุ่ม ดังนี้ เก็บตัวอย่างดิน และนำดินมาทดสอบตามกระบวนการวิทยาศาสตร์ (ทดสอบค่าความเป็นกรด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ด่าง,ค่าการระบายน้ำและค่าสารอาหารในดิน) ทำปุ๋ยหมักทั้ง ๓ แบบ คือ ปุ๋ยหมักแบบแห้ง ปุ๋ยหมักแบบน้ำ ปุ๋ยหมักแบบปลา</w:t>
      </w:r>
      <w:r w:rsidRPr="0029389D">
        <w:rPr>
          <w:rFonts w:ascii="Cordia New" w:hAnsi="Cordia New"/>
          <w:b/>
          <w:bCs/>
          <w:sz w:val="36"/>
          <w:szCs w:val="36"/>
        </w:rPr>
        <w:t xml:space="preserve">  </w:t>
      </w:r>
      <w:r w:rsidRPr="0029389D">
        <w:rPr>
          <w:rFonts w:ascii="Cordia New" w:hAnsi="Cordia New"/>
          <w:sz w:val="36"/>
          <w:szCs w:val="36"/>
          <w:cs/>
        </w:rPr>
        <w:t>ขยายเชื้อไตรโคเดอร์มา สังเกตและคัดเลือกเมล็ดพันธุ์ข้าว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b/>
          <w:bCs/>
          <w:sz w:val="36"/>
          <w:szCs w:val="36"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ในมุมของครู</w:t>
      </w:r>
    </w:p>
    <w:p w:rsidR="009D22DA" w:rsidRPr="0029389D" w:rsidRDefault="009D22DA" w:rsidP="00FD1584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sz w:val="36"/>
          <w:szCs w:val="36"/>
          <w:cs/>
        </w:rPr>
        <w:t>การสอนที่มีการร้อยเรียงเรื่องราวและมีการให้นักเรียนได้ฝึกทักษะทั้งหมดในสัปดาห์ที่ ๑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๕ ผ่านการเรียนและกิจกรรมต่างๆ นั้นช่วยให้เด็กๆ สามารถนำทักษะเหล่านั้นไปฝึกซ้ำและใช้จริงในการออกภาคสนามได้ดีมากขึ้น เช่น การเก็บตัวอย่างดิน การทดลองทบสอบค่าความเป็นกรด</w:t>
      </w:r>
      <w:r w:rsidRPr="0029389D">
        <w:rPr>
          <w:rFonts w:ascii="Cordia New" w:hAnsi="Cordia New"/>
          <w:sz w:val="36"/>
          <w:szCs w:val="36"/>
        </w:rPr>
        <w:t>-</w:t>
      </w:r>
      <w:r w:rsidRPr="0029389D">
        <w:rPr>
          <w:rFonts w:ascii="Cordia New" w:hAnsi="Cordia New"/>
          <w:sz w:val="36"/>
          <w:szCs w:val="36"/>
          <w:cs/>
        </w:rPr>
        <w:t>ด่าง</w:t>
      </w:r>
      <w:r w:rsidRPr="0029389D">
        <w:rPr>
          <w:rFonts w:ascii="Cordia New" w:hAnsi="Cordia New"/>
          <w:sz w:val="36"/>
          <w:szCs w:val="36"/>
        </w:rPr>
        <w:t xml:space="preserve">, </w:t>
      </w:r>
      <w:r w:rsidRPr="0029389D">
        <w:rPr>
          <w:rFonts w:ascii="Cordia New" w:hAnsi="Cordia New"/>
          <w:sz w:val="36"/>
          <w:szCs w:val="36"/>
          <w:cs/>
        </w:rPr>
        <w:t>ค่าการระบายน้ำและค่าสารอาหารในดิน เป็นต้น นอกจากนี้ทักษะและประสบการณ์ต่างๆ ที่นักเรียนได้จากการออกภาคสนามนักเรียนก็สามารถนำมาปรับใช้ต่อในการทำโครงงานชื่นใจได้เรียนรู้ของนักเรียนได้อีกด้วย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  <w:cs/>
        </w:rPr>
      </w:pPr>
      <w:r w:rsidRPr="0029389D">
        <w:rPr>
          <w:rFonts w:ascii="Cordia New" w:hAnsi="Cordia New"/>
          <w:sz w:val="36"/>
          <w:szCs w:val="36"/>
          <w:cs/>
        </w:rPr>
        <w:t>สมุดภาคสนามที่มีการใช้ตารางบันทึกและการเขียนบรรยายควบคู่กันทำให้นักเรียนได้ฝึกทักษะของการบันทึกผลการทดลองและสรุปผลการทดลอง รวมทั้งการใช้คำถามเพื่อการจดบันทึกต่างๆ จะช่วยให้นักเรียนทราบว่าประเด็นใดบ้างที่นักเรียนจะต้องจับประเด็นแล้วนำมาเขียนเรียบเรียงไว้ภายในเล่ม</w:t>
      </w:r>
      <w:r>
        <w:rPr>
          <w:rFonts w:ascii="Cordia New" w:hAnsi="Cordia New"/>
          <w:sz w:val="36"/>
          <w:szCs w:val="36"/>
          <w:cs/>
        </w:rPr>
        <w:t>ทำให้การจดข้อมูลต่างๆ ของนักเรียนมีความชัดเจนและสมบูรณ์มากขึ้น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  <w:cs/>
        </w:rPr>
      </w:pPr>
      <w:r w:rsidRPr="0029389D">
        <w:rPr>
          <w:rFonts w:ascii="Cordia New" w:hAnsi="Cordia New"/>
          <w:sz w:val="36"/>
          <w:szCs w:val="36"/>
          <w:cs/>
        </w:rPr>
        <w:t>การทำงานของทีมครูชั้น ๕ ที่ช่วยเหลือกัน</w:t>
      </w:r>
      <w:r>
        <w:rPr>
          <w:rFonts w:ascii="Cordia New" w:hAnsi="Cordia New"/>
          <w:sz w:val="36"/>
          <w:szCs w:val="36"/>
          <w:cs/>
        </w:rPr>
        <w:t>ทำงานและ</w:t>
      </w:r>
      <w:r w:rsidRPr="0029389D">
        <w:rPr>
          <w:rFonts w:ascii="Cordia New" w:hAnsi="Cordia New"/>
          <w:sz w:val="36"/>
          <w:szCs w:val="36"/>
          <w:cs/>
        </w:rPr>
        <w:t>แก้ปัญหาต่างๆ ตั้งแต่การสำรวจภาคสนาม ประสานงาน เตรียมงานและร่วมออกภาคสนามทำให้การออกภาคสนามทั้ง ๒ รอบ (รอบที่ ๑</w:t>
      </w:r>
      <w:r w:rsidRPr="0029389D">
        <w:rPr>
          <w:rFonts w:ascii="Cordia New" w:hAnsi="Cordia New"/>
          <w:sz w:val="36"/>
          <w:szCs w:val="36"/>
        </w:rPr>
        <w:t xml:space="preserve"> : </w:t>
      </w:r>
      <w:r w:rsidRPr="0029389D">
        <w:rPr>
          <w:rFonts w:ascii="Cordia New" w:hAnsi="Cordia New"/>
          <w:sz w:val="36"/>
          <w:szCs w:val="36"/>
          <w:cs/>
        </w:rPr>
        <w:t xml:space="preserve">ห้อง ๑ และ ๓ ,รอบที่ ๒ </w:t>
      </w:r>
      <w:r w:rsidRPr="0029389D">
        <w:rPr>
          <w:rFonts w:ascii="Cordia New" w:hAnsi="Cordia New"/>
          <w:sz w:val="36"/>
          <w:szCs w:val="36"/>
        </w:rPr>
        <w:t>:</w:t>
      </w:r>
      <w:r w:rsidRPr="0029389D">
        <w:rPr>
          <w:rFonts w:ascii="Cordia New" w:hAnsi="Cordia New"/>
          <w:sz w:val="36"/>
          <w:szCs w:val="36"/>
          <w:cs/>
        </w:rPr>
        <w:t xml:space="preserve"> ห้อง ๒ และ ๔)</w:t>
      </w:r>
      <w:r w:rsidRPr="0029389D">
        <w:rPr>
          <w:rFonts w:ascii="Cordia New" w:hAnsi="Cordia New"/>
          <w:sz w:val="36"/>
          <w:szCs w:val="36"/>
        </w:rPr>
        <w:t xml:space="preserve"> </w:t>
      </w:r>
      <w:r w:rsidRPr="0029389D">
        <w:rPr>
          <w:rFonts w:ascii="Cordia New" w:hAnsi="Cordia New"/>
          <w:sz w:val="36"/>
          <w:szCs w:val="36"/>
          <w:cs/>
        </w:rPr>
        <w:t>สามารถดำเนินกิจกรรมต่อไปได้ตามกำหนดที่วางไว้</w:t>
      </w:r>
    </w:p>
    <w:p w:rsidR="009D22DA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  <w:r w:rsidRPr="0029389D">
        <w:rPr>
          <w:rFonts w:ascii="Cordia New" w:hAnsi="Cordia New"/>
          <w:sz w:val="36"/>
          <w:szCs w:val="36"/>
          <w:cs/>
        </w:rPr>
        <w:t>สถานที่เรียนรู้ที่เหมาะกับเรื่องที่จะต้องออกภาคสนามและวิทยากรที่ให้ความรู้มีความรู้ในเรื่องที่ถ่ายทอดจริงทำให้นักเรียนได้รับข้อมูลเชิงลึกในเรื่องนั้นได้อย่างชัดเจน</w:t>
      </w: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sz w:val="36"/>
          <w:szCs w:val="36"/>
        </w:rPr>
      </w:pPr>
    </w:p>
    <w:p w:rsidR="009D22DA" w:rsidRPr="0029389D" w:rsidRDefault="009D22DA" w:rsidP="0029389D">
      <w:pPr>
        <w:spacing w:after="0"/>
        <w:ind w:firstLine="720"/>
        <w:rPr>
          <w:rFonts w:ascii="Cordia New" w:hAnsi="Cordia New"/>
          <w:b/>
          <w:bCs/>
          <w:sz w:val="36"/>
          <w:szCs w:val="36"/>
          <w:cs/>
        </w:rPr>
      </w:pPr>
      <w:r w:rsidRPr="0029389D">
        <w:rPr>
          <w:rFonts w:ascii="Cordia New" w:hAnsi="Cordia New"/>
          <w:b/>
          <w:bCs/>
          <w:sz w:val="36"/>
          <w:szCs w:val="36"/>
          <w:cs/>
        </w:rPr>
        <w:t>ปัจจัยความสำเร็จ</w:t>
      </w:r>
      <w:r w:rsidRPr="0029389D">
        <w:rPr>
          <w:rFonts w:ascii="Cordia New" w:hAnsi="Cordia New"/>
          <w:b/>
          <w:bCs/>
          <w:sz w:val="36"/>
          <w:szCs w:val="36"/>
        </w:rPr>
        <w:t xml:space="preserve"> </w:t>
      </w:r>
    </w:p>
    <w:p w:rsidR="009D22DA" w:rsidRDefault="009D22DA" w:rsidP="001B31C3">
      <w:pPr>
        <w:spacing w:after="0"/>
        <w:ind w:firstLine="720"/>
        <w:rPr>
          <w:sz w:val="36"/>
          <w:szCs w:val="36"/>
        </w:rPr>
      </w:pPr>
      <w:r w:rsidRPr="001B31C3">
        <w:rPr>
          <w:sz w:val="36"/>
          <w:szCs w:val="36"/>
          <w:cs/>
        </w:rPr>
        <w:t xml:space="preserve">ครูมีการเตรียมความพร้อมในเรื่องต่างๆ ให้กับเด็กก่อนการออกภาคสนามทำให้นักเรียนมีความกระตือรือร้น สนใจ และมีการซ้ำย้ำทวนทักษะที่จำเป็นที่นักเรียนจะต้องนำไปใช้ในการออกภาคสนาม </w:t>
      </w:r>
      <w:r w:rsidRPr="001B31C3">
        <w:rPr>
          <w:rFonts w:ascii="Cordia New" w:hAnsi="Cordia New"/>
          <w:sz w:val="36"/>
          <w:szCs w:val="36"/>
          <w:cs/>
        </w:rPr>
        <w:t>(การเก็บตัวอย่างดิน การทดลองทบสอบค่าความเป็นกรด</w:t>
      </w:r>
      <w:r w:rsidRPr="001B31C3">
        <w:rPr>
          <w:rFonts w:ascii="Cordia New" w:hAnsi="Cordia New"/>
          <w:sz w:val="36"/>
          <w:szCs w:val="36"/>
        </w:rPr>
        <w:t>-</w:t>
      </w:r>
      <w:r w:rsidRPr="001B31C3">
        <w:rPr>
          <w:rFonts w:ascii="Cordia New" w:hAnsi="Cordia New"/>
          <w:sz w:val="36"/>
          <w:szCs w:val="36"/>
          <w:cs/>
        </w:rPr>
        <w:t>ด่าง ค่าการระบายน้ำและค่าสารอาหารในดิน</w:t>
      </w:r>
      <w:r w:rsidRPr="001B31C3">
        <w:rPr>
          <w:sz w:val="36"/>
          <w:szCs w:val="36"/>
          <w:cs/>
        </w:rPr>
        <w:t xml:space="preserve">) ทำให้นักเรียนได้มีโอกาสฝึกฝนซ้ำและเตรียมตัวล่วงหน้าได้อีกด้วย   </w:t>
      </w:r>
    </w:p>
    <w:p w:rsidR="009D22DA" w:rsidRPr="007A7596" w:rsidRDefault="009D22DA" w:rsidP="001B31C3">
      <w:pPr>
        <w:spacing w:after="0"/>
        <w:ind w:firstLine="720"/>
        <w:rPr>
          <w:b/>
          <w:bCs/>
          <w:sz w:val="36"/>
          <w:szCs w:val="36"/>
        </w:rPr>
      </w:pPr>
      <w:r>
        <w:rPr>
          <w:sz w:val="36"/>
          <w:szCs w:val="36"/>
          <w:cs/>
        </w:rPr>
        <w:t>การพูดคุยประชุมแลกเปลี่ยนกันในการทำงานภาคสนามของทีมครูชั้น ๕ เช่น ความกังวลเรื่องที่พักในช่วงที่อาจเกิดน้ำท่วมระหว่างที่ต้องออกภาคสนาม เป็นต้น เมื่อมีการปรึกษาหารือและช่วยกันคิดแก้ปัญหาก็สามารถทำให้การทำกิจกรรมภาคสนามสามารถดำเนินการต่อได้ตามแผนที่วางไว้</w:t>
      </w:r>
      <w:r w:rsidRPr="007A7596">
        <w:rPr>
          <w:b/>
          <w:bCs/>
          <w:sz w:val="36"/>
          <w:szCs w:val="36"/>
        </w:rPr>
        <w:t xml:space="preserve"> </w:t>
      </w:r>
    </w:p>
    <w:p w:rsidR="009D22DA" w:rsidRDefault="009D22DA" w:rsidP="0034547F">
      <w:pPr>
        <w:ind w:firstLine="720"/>
        <w:rPr>
          <w:b/>
          <w:bCs/>
          <w:sz w:val="36"/>
          <w:szCs w:val="36"/>
        </w:rPr>
      </w:pPr>
    </w:p>
    <w:p w:rsidR="009D22DA" w:rsidRPr="007377BA" w:rsidRDefault="009D22DA" w:rsidP="007377BA">
      <w:pPr>
        <w:spacing w:after="0"/>
        <w:ind w:firstLine="720"/>
        <w:rPr>
          <w:b/>
          <w:bCs/>
          <w:sz w:val="36"/>
          <w:szCs w:val="36"/>
        </w:rPr>
      </w:pPr>
      <w:r w:rsidRPr="007377BA">
        <w:rPr>
          <w:b/>
          <w:bCs/>
          <w:sz w:val="36"/>
          <w:szCs w:val="36"/>
          <w:cs/>
        </w:rPr>
        <w:t>ประเด็นที่จะนำไปพัฒนาต่อ</w:t>
      </w:r>
    </w:p>
    <w:p w:rsidR="009D22DA" w:rsidRPr="007377BA" w:rsidRDefault="009D22DA" w:rsidP="007377BA">
      <w:pPr>
        <w:spacing w:after="0"/>
        <w:ind w:firstLine="720"/>
        <w:rPr>
          <w:sz w:val="36"/>
          <w:szCs w:val="36"/>
          <w:cs/>
        </w:rPr>
      </w:pPr>
      <w:r w:rsidRPr="007377BA">
        <w:rPr>
          <w:sz w:val="36"/>
          <w:szCs w:val="36"/>
          <w:cs/>
        </w:rPr>
        <w:t>ระยะเวลาในการออกภาคสนามอาจมีการขยายวันจาก ๒ วัน ๑ คืน เป็น ๓ วัน ๒ คืน นักเรียนจะได้มีโอกาสรับข้อมูลเชิงลึกจากวิทยากรที่ให้ความรู้ได้เต็มที่มากขึ้น</w:t>
      </w:r>
    </w:p>
    <w:p w:rsidR="009D22DA" w:rsidRPr="007377BA" w:rsidRDefault="009D22DA" w:rsidP="007377BA">
      <w:pPr>
        <w:spacing w:after="0"/>
        <w:ind w:firstLine="720"/>
        <w:rPr>
          <w:sz w:val="36"/>
          <w:szCs w:val="36"/>
          <w:cs/>
        </w:rPr>
      </w:pPr>
      <w:r w:rsidRPr="007377BA">
        <w:rPr>
          <w:sz w:val="36"/>
          <w:szCs w:val="36"/>
          <w:cs/>
        </w:rPr>
        <w:t>ต้องมีการจัดหาอุปกรณ์สำหรับการทดสอบอาหารเพิ่มเติมเนื่องจากชุดทดสอบสารอาหารของม. เกษตรมีราคาสูง จึงทำให้ในช่วงของการออกภาคสนามอุปกรณ์ไม่เพียงพอสำหรับการทำกิจกรรมกลุ่มย่อย</w:t>
      </w: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  <w:r w:rsidRPr="007377BA">
        <w:rPr>
          <w:sz w:val="36"/>
          <w:szCs w:val="36"/>
          <w:cs/>
        </w:rPr>
        <w:t>ต้องมีการจัดหาที่พักที่มีห้องหรือพื้นที่สำหรับทำกิจกรรมรวมที่กว้างขึ้น</w:t>
      </w:r>
      <w:r w:rsidRPr="007377BA">
        <w:rPr>
          <w:sz w:val="36"/>
          <w:szCs w:val="36"/>
        </w:rPr>
        <w:t xml:space="preserve"> </w:t>
      </w: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Default="009D22DA" w:rsidP="007377BA">
      <w:pPr>
        <w:spacing w:after="0"/>
        <w:ind w:firstLine="720"/>
        <w:rPr>
          <w:sz w:val="36"/>
          <w:szCs w:val="36"/>
        </w:rPr>
      </w:pPr>
    </w:p>
    <w:p w:rsidR="009D22DA" w:rsidRPr="00874804" w:rsidRDefault="009D22DA" w:rsidP="007377BA">
      <w:pPr>
        <w:spacing w:after="0"/>
        <w:ind w:firstLine="720"/>
        <w:rPr>
          <w:b/>
          <w:bCs/>
          <w:sz w:val="36"/>
          <w:szCs w:val="36"/>
          <w:cs/>
        </w:rPr>
      </w:pPr>
      <w:r>
        <w:rPr>
          <w:noProof/>
        </w:rPr>
        <w:pict>
          <v:shape id="_x0000_s1027" type="#_x0000_t75" style="position:absolute;left:0;text-align:left;margin-left:295.55pt;margin-top:19.4pt;width:162.5pt;height:216.75pt;z-index:251656704">
            <v:imagedata r:id="rId6" o:title=""/>
            <w10:wrap type="square"/>
          </v:shape>
        </w:pict>
      </w:r>
      <w:r w:rsidRPr="00874804">
        <w:rPr>
          <w:b/>
          <w:bCs/>
          <w:sz w:val="36"/>
          <w:szCs w:val="36"/>
          <w:cs/>
        </w:rPr>
        <w:t>ภาพบรรยากาศกิจกรรม</w:t>
      </w:r>
    </w:p>
    <w:p w:rsidR="009D22DA" w:rsidRDefault="009D22DA" w:rsidP="0034547F">
      <w:pPr>
        <w:ind w:firstLine="720"/>
        <w:rPr>
          <w:b/>
          <w:bCs/>
          <w:sz w:val="32"/>
          <w:szCs w:val="32"/>
        </w:rPr>
      </w:pPr>
      <w:r>
        <w:rPr>
          <w:noProof/>
        </w:rPr>
        <w:pict>
          <v:shape id="_x0000_s1028" type="#_x0000_t75" style="position:absolute;left:0;text-align:left;margin-left:36pt;margin-top:6.25pt;width:213pt;height:159pt;z-index:251655680">
            <v:imagedata r:id="rId7" o:title=""/>
            <w10:wrap type="square"/>
          </v:shape>
        </w:pict>
      </w:r>
    </w:p>
    <w:p w:rsidR="009D22DA" w:rsidRDefault="009D22DA" w:rsidP="0034547F">
      <w:pPr>
        <w:ind w:firstLine="720"/>
        <w:rPr>
          <w:b/>
          <w:bCs/>
          <w:sz w:val="32"/>
          <w:szCs w:val="32"/>
        </w:rPr>
      </w:pPr>
      <w:r>
        <w:rPr>
          <w:noProof/>
        </w:rPr>
        <w:pict>
          <v:shape id="_x0000_s1029" type="#_x0000_t75" style="position:absolute;left:0;text-align:left;margin-left:276.6pt;margin-top:461.4pt;width:235.8pt;height:177.05pt;z-index:251660800">
            <v:imagedata r:id="rId8" o:title="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14.25pt;margin-top:461.4pt;width:229.15pt;height:171.8pt;z-index:251659776">
            <v:imagedata r:id="rId9" o:title=""/>
            <w10:wrap type="square"/>
          </v:shape>
        </w:pict>
      </w:r>
      <w:r>
        <w:rPr>
          <w:noProof/>
        </w:rPr>
        <w:pict>
          <v:shape id="_x0000_s1031" type="#_x0000_t75" style="position:absolute;left:0;text-align:left;margin-left:271.1pt;margin-top:230.4pt;width:253.15pt;height:168.75pt;z-index:251658752">
            <v:imagedata r:id="rId10" o:title="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70.8pt;margin-top:151.65pt;width:167.7pt;height:268.65pt;z-index:251657728">
            <v:imagedata r:id="rId11" o:title=""/>
            <w10:wrap type="square"/>
          </v:shape>
        </w:pict>
      </w:r>
    </w:p>
    <w:sectPr w:rsidR="009D22DA" w:rsidSect="00B36E3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E1145B"/>
    <w:multiLevelType w:val="hybridMultilevel"/>
    <w:tmpl w:val="CCFA493E"/>
    <w:lvl w:ilvl="0" w:tplc="C0F6415C">
      <w:start w:val="27"/>
      <w:numFmt w:val="bullet"/>
      <w:lvlText w:val="-"/>
      <w:lvlJc w:val="left"/>
      <w:pPr>
        <w:ind w:left="720" w:hanging="360"/>
      </w:pPr>
      <w:rPr>
        <w:rFonts w:ascii="Cordia New" w:eastAsia="Times New Roman" w:hAnsi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386CBB"/>
    <w:multiLevelType w:val="hybridMultilevel"/>
    <w:tmpl w:val="999A3E3A"/>
    <w:lvl w:ilvl="0" w:tplc="14B23B26">
      <w:start w:val="5"/>
      <w:numFmt w:val="bullet"/>
      <w:lvlText w:val="-"/>
      <w:lvlJc w:val="left"/>
      <w:pPr>
        <w:ind w:left="720" w:hanging="360"/>
      </w:pPr>
      <w:rPr>
        <w:rFonts w:ascii="Browallia New" w:eastAsia="Times New Roman" w:hAnsi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4547F"/>
    <w:rsid w:val="00067FCB"/>
    <w:rsid w:val="00074779"/>
    <w:rsid w:val="0008344B"/>
    <w:rsid w:val="000D532B"/>
    <w:rsid w:val="001B31C3"/>
    <w:rsid w:val="002068AD"/>
    <w:rsid w:val="00275E26"/>
    <w:rsid w:val="0029389D"/>
    <w:rsid w:val="0034547F"/>
    <w:rsid w:val="0036797A"/>
    <w:rsid w:val="007377BA"/>
    <w:rsid w:val="007A4A7D"/>
    <w:rsid w:val="007A7596"/>
    <w:rsid w:val="00874804"/>
    <w:rsid w:val="009D22DA"/>
    <w:rsid w:val="00A222D2"/>
    <w:rsid w:val="00A66153"/>
    <w:rsid w:val="00B36E3B"/>
    <w:rsid w:val="00C3118D"/>
    <w:rsid w:val="00CA5F90"/>
    <w:rsid w:val="00D90B56"/>
    <w:rsid w:val="00E379B2"/>
    <w:rsid w:val="00F61C05"/>
    <w:rsid w:val="00F91377"/>
    <w:rsid w:val="00FD15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7FC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547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34547F"/>
    <w:rPr>
      <w:rFonts w:ascii="Tahoma" w:hAnsi="Tahoma" w:cs="Angsana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197</TotalTime>
  <Pages>4</Pages>
  <Words>805</Words>
  <Characters>4592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Sonzeo</dc:creator>
  <cp:keywords/>
  <dc:description/>
  <cp:lastModifiedBy>AdMiN</cp:lastModifiedBy>
  <cp:revision>6</cp:revision>
  <dcterms:created xsi:type="dcterms:W3CDTF">2012-10-16T23:42:00Z</dcterms:created>
  <dcterms:modified xsi:type="dcterms:W3CDTF">2012-10-18T06:22:00Z</dcterms:modified>
</cp:coreProperties>
</file>